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30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9922"/>
        <w:gridCol w:w="1701"/>
        <w:gridCol w:w="1559"/>
        <w:gridCol w:w="1559"/>
      </w:tblGrid>
      <w:tr w:rsidR="00CD3A4E" w:rsidRPr="006E11E7" w:rsidTr="006E11E7">
        <w:trPr>
          <w:trHeight w:val="284"/>
        </w:trPr>
        <w:tc>
          <w:tcPr>
            <w:tcW w:w="56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D3A4E" w:rsidRPr="006E11E7" w:rsidRDefault="00CD3A4E" w:rsidP="00CD3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E88"/>
            <w:bookmarkEnd w:id="0"/>
          </w:p>
        </w:tc>
        <w:tc>
          <w:tcPr>
            <w:tcW w:w="992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A4E" w:rsidRPr="006E11E7" w:rsidRDefault="00CD3A4E" w:rsidP="00CD3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" w:name="_GoBack"/>
            <w:bookmarkEnd w:id="1"/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A4E" w:rsidRPr="006E11E7" w:rsidRDefault="00CD3A4E" w:rsidP="00CD3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A4E" w:rsidRPr="006E11E7" w:rsidRDefault="00CD3A4E" w:rsidP="00CD3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8</w:t>
            </w:r>
          </w:p>
        </w:tc>
      </w:tr>
      <w:tr w:rsidR="00CD3A4E" w:rsidRPr="006E11E7" w:rsidTr="006E11E7">
        <w:trPr>
          <w:trHeight w:val="189"/>
        </w:trPr>
        <w:tc>
          <w:tcPr>
            <w:tcW w:w="56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D3A4E" w:rsidRPr="006E11E7" w:rsidRDefault="00CD3A4E" w:rsidP="00CD3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D3A4E" w:rsidRPr="006E11E7" w:rsidRDefault="00CD3A4E" w:rsidP="00CD3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D3A4E" w:rsidRPr="006E11E7" w:rsidRDefault="00CD3A4E" w:rsidP="00CD3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A4E" w:rsidRPr="006E11E7" w:rsidRDefault="00CD3A4E" w:rsidP="001062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</w:t>
            </w:r>
            <w:r w:rsidR="001062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ешению Красноярского </w:t>
            </w:r>
          </w:p>
        </w:tc>
      </w:tr>
      <w:tr w:rsidR="00CD3A4E" w:rsidRPr="006E11E7" w:rsidTr="00CD3A4E">
        <w:trPr>
          <w:trHeight w:val="375"/>
        </w:trPr>
        <w:tc>
          <w:tcPr>
            <w:tcW w:w="56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D3A4E" w:rsidRPr="006E11E7" w:rsidRDefault="00CD3A4E" w:rsidP="00CD3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D3A4E" w:rsidRPr="006E11E7" w:rsidRDefault="00CD3A4E" w:rsidP="00CD3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D3A4E" w:rsidRPr="006E11E7" w:rsidRDefault="00CD3A4E" w:rsidP="00CD3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A4E" w:rsidRPr="006E11E7" w:rsidRDefault="00CD3A4E" w:rsidP="00CD3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городского Совета депутатов</w:t>
            </w:r>
          </w:p>
        </w:tc>
      </w:tr>
      <w:tr w:rsidR="00CD3A4E" w:rsidRPr="006E11E7" w:rsidTr="00CD3A4E">
        <w:trPr>
          <w:trHeight w:val="375"/>
        </w:trPr>
        <w:tc>
          <w:tcPr>
            <w:tcW w:w="56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D3A4E" w:rsidRPr="006E11E7" w:rsidRDefault="00CD3A4E" w:rsidP="00CD3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D3A4E" w:rsidRPr="006E11E7" w:rsidRDefault="00CD3A4E" w:rsidP="00CD3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D3A4E" w:rsidRPr="006E11E7" w:rsidRDefault="00CD3A4E" w:rsidP="00CD3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A4E" w:rsidRPr="006E11E7" w:rsidRDefault="00CD3A4E" w:rsidP="00613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613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29.04.2025 № В-92</w:t>
            </w:r>
          </w:p>
        </w:tc>
      </w:tr>
      <w:tr w:rsidR="00CD3A4E" w:rsidRPr="006E11E7" w:rsidTr="00CD3A4E">
        <w:trPr>
          <w:trHeight w:val="375"/>
        </w:trPr>
        <w:tc>
          <w:tcPr>
            <w:tcW w:w="56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D3A4E" w:rsidRPr="006E11E7" w:rsidRDefault="00CD3A4E" w:rsidP="00CD3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D3A4E" w:rsidRPr="006E11E7" w:rsidRDefault="00CD3A4E" w:rsidP="00CD3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D3A4E" w:rsidRPr="006E11E7" w:rsidRDefault="00CD3A4E" w:rsidP="00CD3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A4E" w:rsidRPr="006E11E7" w:rsidRDefault="00CD3A4E" w:rsidP="00CD3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A4E" w:rsidRPr="006E11E7" w:rsidTr="006E11E7">
        <w:trPr>
          <w:trHeight w:val="21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D3A4E" w:rsidRPr="006E11E7" w:rsidRDefault="00CD3A4E" w:rsidP="00CD3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A4E" w:rsidRPr="006E11E7" w:rsidRDefault="00CD3A4E" w:rsidP="00CD3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A4E" w:rsidRPr="006E11E7" w:rsidRDefault="00CD3A4E" w:rsidP="00CD3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A4E" w:rsidRPr="006E11E7" w:rsidRDefault="00CD3A4E" w:rsidP="00CD3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«Приложение № 8</w:t>
            </w:r>
          </w:p>
        </w:tc>
      </w:tr>
      <w:tr w:rsidR="00CD3A4E" w:rsidRPr="006E11E7" w:rsidTr="006E11E7">
        <w:trPr>
          <w:trHeight w:val="27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D3A4E" w:rsidRPr="006E11E7" w:rsidRDefault="00CD3A4E" w:rsidP="00CD3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A4E" w:rsidRPr="006E11E7" w:rsidRDefault="00CD3A4E" w:rsidP="00CD3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A4E" w:rsidRPr="006E11E7" w:rsidRDefault="00CD3A4E" w:rsidP="00CD3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A4E" w:rsidRPr="006E11E7" w:rsidRDefault="00CD3A4E" w:rsidP="001062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</w:t>
            </w:r>
            <w:r w:rsidR="001062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ешению Красноярского </w:t>
            </w:r>
          </w:p>
        </w:tc>
      </w:tr>
      <w:tr w:rsidR="00CD3A4E" w:rsidRPr="006E11E7" w:rsidTr="00CD3A4E">
        <w:trPr>
          <w:trHeight w:val="37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D3A4E" w:rsidRPr="006E11E7" w:rsidRDefault="00CD3A4E" w:rsidP="00CD3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A4E" w:rsidRPr="006E11E7" w:rsidRDefault="00CD3A4E" w:rsidP="00CD3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A4E" w:rsidRPr="006E11E7" w:rsidRDefault="00CD3A4E" w:rsidP="00CD3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A4E" w:rsidRPr="006E11E7" w:rsidRDefault="00CD3A4E" w:rsidP="00CD3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городского Совета депутатов</w:t>
            </w:r>
          </w:p>
        </w:tc>
      </w:tr>
      <w:tr w:rsidR="00CD3A4E" w:rsidRPr="006E11E7" w:rsidTr="00CD3A4E">
        <w:trPr>
          <w:trHeight w:val="37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D3A4E" w:rsidRPr="006E11E7" w:rsidRDefault="00CD3A4E" w:rsidP="00CD3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A4E" w:rsidRPr="006E11E7" w:rsidRDefault="00CD3A4E" w:rsidP="00CD3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A4E" w:rsidRPr="006E11E7" w:rsidRDefault="00CD3A4E" w:rsidP="00CD3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A4E" w:rsidRPr="006E11E7" w:rsidRDefault="00CD3A4E" w:rsidP="000F7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17.12.202</w:t>
            </w:r>
            <w:r w:rsidR="000F7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7-70</w:t>
            </w:r>
          </w:p>
        </w:tc>
      </w:tr>
      <w:tr w:rsidR="00CD3A4E" w:rsidRPr="006E11E7" w:rsidTr="00CD3A4E">
        <w:trPr>
          <w:trHeight w:val="37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D3A4E" w:rsidRPr="006E11E7" w:rsidRDefault="00CD3A4E" w:rsidP="00CD3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A4E" w:rsidRPr="006E11E7" w:rsidRDefault="00CD3A4E" w:rsidP="00CD3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A4E" w:rsidRPr="006E11E7" w:rsidRDefault="00CD3A4E" w:rsidP="00CD3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A4E" w:rsidRPr="006E11E7" w:rsidRDefault="00CD3A4E" w:rsidP="00CD3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A4E" w:rsidRPr="006E11E7" w:rsidRDefault="00CD3A4E" w:rsidP="00CD3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A4E" w:rsidRPr="006E11E7" w:rsidTr="00CD3A4E">
        <w:trPr>
          <w:trHeight w:val="375"/>
        </w:trPr>
        <w:tc>
          <w:tcPr>
            <w:tcW w:w="153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A4E" w:rsidRPr="006E11E7" w:rsidRDefault="00CD3A4E" w:rsidP="00CD3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Адресная инвестиционная программа на 2025 год</w:t>
            </w:r>
          </w:p>
        </w:tc>
      </w:tr>
      <w:tr w:rsidR="00CD3A4E" w:rsidRPr="006E11E7" w:rsidTr="00042E92">
        <w:trPr>
          <w:trHeight w:val="37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D3A4E" w:rsidRPr="006E11E7" w:rsidRDefault="00CD3A4E" w:rsidP="00CD3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D3A4E" w:rsidRPr="006E11E7" w:rsidRDefault="00CD3A4E" w:rsidP="00CD3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D3A4E" w:rsidRPr="006E11E7" w:rsidRDefault="00CD3A4E" w:rsidP="00CD3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D3A4E" w:rsidRPr="006E11E7" w:rsidRDefault="00CD3A4E" w:rsidP="00CD3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CD3A4E" w:rsidRPr="006E11E7" w:rsidTr="000F79DA">
        <w:trPr>
          <w:trHeight w:val="107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E" w:rsidRPr="006E11E7" w:rsidRDefault="00CD3A4E" w:rsidP="000F7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E" w:rsidRPr="006E11E7" w:rsidRDefault="00CD3A4E" w:rsidP="000F7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программы, подпрограммы, главного распорядителя, заказчика, объекта 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E" w:rsidRPr="006E11E7" w:rsidRDefault="00CD3A4E" w:rsidP="000F7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на 2025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E" w:rsidRPr="006E11E7" w:rsidRDefault="00CD3A4E" w:rsidP="000F7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Доходные источники бюджета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E" w:rsidRPr="006E11E7" w:rsidRDefault="00CD3A4E" w:rsidP="000F7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из краевого бюджета</w:t>
            </w:r>
          </w:p>
        </w:tc>
      </w:tr>
      <w:tr w:rsidR="00CD3A4E" w:rsidRPr="006E11E7" w:rsidTr="006E11E7">
        <w:trPr>
          <w:trHeight w:val="26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D3A4E" w:rsidRPr="006E11E7" w:rsidTr="006E11E7">
        <w:trPr>
          <w:trHeight w:val="21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АДРЕСНАЯ ИНВЕСТИЦИОННАЯ ПРОГРАММА,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9 228 537,68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6 162 960,88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3 065 576,80</w:t>
            </w:r>
          </w:p>
        </w:tc>
      </w:tr>
      <w:tr w:rsidR="00CD3A4E" w:rsidRPr="006E11E7" w:rsidTr="006E11E7">
        <w:trPr>
          <w:trHeight w:val="59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распорядитель - муниципальный заказчик - департамент градостроительства администрации города Красноярска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1 601 176,80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1 299 576,80</w:t>
            </w:r>
          </w:p>
        </w:tc>
      </w:tr>
      <w:tr w:rsidR="00CD3A4E" w:rsidRPr="006E11E7" w:rsidTr="006E11E7">
        <w:trPr>
          <w:trHeight w:val="516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7 617 360,88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5 851 360,88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1 766 000,00</w:t>
            </w:r>
          </w:p>
        </w:tc>
      </w:tr>
      <w:tr w:rsidR="00CD3A4E" w:rsidRPr="006E11E7" w:rsidTr="006E11E7">
        <w:trPr>
          <w:trHeight w:val="51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распорядитель - муниципальный заказчик - департамент муниципального имущества и земельных отношений администрации города Красноярска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3A4E" w:rsidRPr="006E11E7" w:rsidTr="006E11E7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 В ГОРОДЕ КРАСНОЯРСКЕ"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4 856 442,98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3 356 442,98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</w:tr>
      <w:tr w:rsidR="00CD3A4E" w:rsidRPr="006E11E7" w:rsidTr="006E11E7">
        <w:trPr>
          <w:trHeight w:val="57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ДОШКОЛЬНОГО ОБРАЗОВАНИЯ, СОЗДАНИЕ УСЛОВИЙ ДЛЯ ОСУЩЕСТВЛЕНИЯ ПРИСМОТРА И УХОДА ЗА ДЕТЬМИ"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783 201,43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783 201,43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3A4E" w:rsidRPr="006E11E7" w:rsidTr="006E11E7">
        <w:trPr>
          <w:trHeight w:val="7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783 201,43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783 201,43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3A4E" w:rsidRPr="006E11E7" w:rsidTr="006E11E7">
        <w:trPr>
          <w:trHeight w:val="3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Детский сад в IV микрорайоне жилого района "</w:t>
            </w:r>
            <w:proofErr w:type="spellStart"/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Бугач</w:t>
            </w:r>
            <w:proofErr w:type="spellEnd"/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(строительство)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476 635,32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476 635,32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A4E" w:rsidRPr="006E11E7" w:rsidTr="006E11E7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Детский сад VI микрорайон жилого района "Покровский" (строительство)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306 566,11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306 566,11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A4E" w:rsidRPr="006E11E7" w:rsidTr="006E11E7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4 073 241,55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2 573 241,55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</w:tr>
      <w:tr w:rsidR="00CD3A4E" w:rsidRPr="006E11E7" w:rsidTr="006E11E7">
        <w:trPr>
          <w:trHeight w:val="7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4 073 241,55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2 573 241,55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</w:tr>
      <w:tr w:rsidR="00CD3A4E" w:rsidRPr="006E11E7" w:rsidTr="006E11E7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Общеобразовательная школа в VII </w:t>
            </w:r>
            <w:proofErr w:type="spellStart"/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"Аэропорт" (строительство)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917 253,57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417 253,57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CD3A4E" w:rsidRPr="006E11E7" w:rsidTr="006E11E7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Общеобразовательная школа в Железнодорожном районе по ул. Омская (строительство)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873 606,39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373 606,39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CD3A4E" w:rsidRPr="006E11E7" w:rsidTr="006E11E7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Общеобразовательная школа № 1 в </w:t>
            </w:r>
            <w:proofErr w:type="spellStart"/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мкрн</w:t>
            </w:r>
            <w:proofErr w:type="spellEnd"/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"Тихие Зори" (строительство)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841 571,68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591 571,68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250 000,00</w:t>
            </w:r>
          </w:p>
        </w:tc>
      </w:tr>
      <w:tr w:rsidR="00CD3A4E" w:rsidRPr="006E11E7" w:rsidTr="006E11E7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Общеобразовательная школа в жилом районе "Мичуринский" (строительство)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250 000,00</w:t>
            </w:r>
          </w:p>
        </w:tc>
      </w:tr>
      <w:tr w:rsidR="00CD3A4E" w:rsidRPr="006E11E7" w:rsidTr="006E11E7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Общеобразовательная школа в микрорайоне "</w:t>
            </w:r>
            <w:proofErr w:type="spellStart"/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Агроуниверситет</w:t>
            </w:r>
            <w:proofErr w:type="spellEnd"/>
            <w:proofErr w:type="gramStart"/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 (</w:t>
            </w:r>
            <w:proofErr w:type="gramEnd"/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A4E" w:rsidRPr="006E11E7" w:rsidTr="006E11E7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Общеобразовательная школа в 5 </w:t>
            </w:r>
            <w:proofErr w:type="spellStart"/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мкрн</w:t>
            </w:r>
            <w:proofErr w:type="spellEnd"/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жилого района "Солнечный" (строительство)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A4E" w:rsidRPr="006E11E7" w:rsidTr="006E11E7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Общеобразовательная школа в 3 </w:t>
            </w:r>
            <w:proofErr w:type="spellStart"/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мкрн</w:t>
            </w:r>
            <w:proofErr w:type="spellEnd"/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жилого района "Покровский</w:t>
            </w:r>
            <w:proofErr w:type="gramStart"/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 (</w:t>
            </w:r>
            <w:proofErr w:type="gramEnd"/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5 559,10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5 559,10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A4E" w:rsidRPr="006E11E7" w:rsidTr="006E11E7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Общеобразовательная школа в жилом районе «Южный берег» (проектирование)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A4E" w:rsidRPr="006E11E7" w:rsidTr="006E11E7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Общеобразовательная школа в V </w:t>
            </w:r>
            <w:proofErr w:type="spellStart"/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мкрн</w:t>
            </w:r>
            <w:proofErr w:type="spellEnd"/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жилого района «Слобода Весны» (проектирование)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48 350,81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48 350,81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A4E" w:rsidRPr="006E11E7" w:rsidTr="006E11E7">
        <w:trPr>
          <w:trHeight w:val="61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Устранение аварийной ситуации здания МАОУ СШ № 76, расположенного по адресу: г. Красноярск, ул. 60 лет Октября, 96 (проектирование)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A4E" w:rsidRPr="006E11E7" w:rsidTr="006E11E7">
        <w:trPr>
          <w:trHeight w:val="8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3 905 294,55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2 339 717,75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1 565 576,80</w:t>
            </w:r>
          </w:p>
        </w:tc>
      </w:tr>
      <w:tr w:rsidR="00CD3A4E" w:rsidRPr="006E11E7" w:rsidTr="006E11E7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</w:t>
            </w:r>
            <w:proofErr w:type="gramStart"/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ВОВЛЕЧЕНИЕ  ТЕРРИТОРИЙ</w:t>
            </w:r>
            <w:proofErr w:type="gramEnd"/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ГРАДОСТРОИТЕЛЬНУЮ ДЕЯТЕЛЬНОСТЬ"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571 687,29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571 687,29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3A4E" w:rsidRPr="006E11E7" w:rsidTr="006E11E7">
        <w:trPr>
          <w:trHeight w:val="57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571 687,29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571 687,29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3A4E" w:rsidRPr="006E11E7" w:rsidTr="006E11E7">
        <w:trPr>
          <w:trHeight w:val="55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Инженерное сооружение по укреплению склона на участке в районе жилых домов по ул. Дачная, 37 - ул. 2-ая Огородная, 25 (строительство)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471 981,27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471 981,27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A4E" w:rsidRPr="006E11E7" w:rsidTr="006E11E7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Ливневая канализация в районе Николаевского проспекта г. Красноярск (строительство)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1 853,41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1 853,41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A4E" w:rsidRPr="006E11E7" w:rsidTr="006E11E7">
        <w:trPr>
          <w:trHeight w:val="3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Сети водоснабжения в </w:t>
            </w:r>
            <w:proofErr w:type="spellStart"/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"Плодово-Ягодная станция" (строительство)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87 723,97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87 723,97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A4E" w:rsidRPr="006E11E7" w:rsidTr="006E11E7">
        <w:trPr>
          <w:trHeight w:val="3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Берегоукрепление</w:t>
            </w:r>
            <w:proofErr w:type="spellEnd"/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северной части о. </w:t>
            </w:r>
            <w:proofErr w:type="spellStart"/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Татышев</w:t>
            </w:r>
            <w:proofErr w:type="spellEnd"/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(строительство)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10 128,64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10 128,64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A4E" w:rsidRPr="006E11E7" w:rsidTr="006E11E7">
        <w:trPr>
          <w:trHeight w:val="21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"ДОМ"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1 601 176,80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1 299 576,80</w:t>
            </w:r>
          </w:p>
        </w:tc>
      </w:tr>
      <w:tr w:rsidR="00CD3A4E" w:rsidRPr="006E11E7" w:rsidTr="006E11E7">
        <w:trPr>
          <w:trHeight w:val="586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распорядитель - муниципальный заказчик - департамент градостроительства администрации города Красноярска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1 601 176,80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1 299 576,80</w:t>
            </w:r>
          </w:p>
        </w:tc>
      </w:tr>
      <w:tr w:rsidR="00CD3A4E" w:rsidRPr="006E11E7" w:rsidTr="006E11E7">
        <w:trPr>
          <w:trHeight w:val="566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жилых помещений для переселения граждан, проживающих в жилых домах, признанных в установленном порядке аварийными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A4E" w:rsidRPr="006E11E7" w:rsidTr="006E11E7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жилых помещений для обеспечения граждан, состоящих на жилищном учете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A4E" w:rsidRPr="006E11E7" w:rsidTr="006E11E7">
        <w:trPr>
          <w:trHeight w:val="7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жилых помещений в целях их предоставления детям-сиротам и детям, оставшимся без попечения родителей, лицам из числа детей-сирот и детей, оставшихся без попечения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1 299 576,80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1 299 576,80</w:t>
            </w:r>
          </w:p>
        </w:tc>
      </w:tr>
      <w:tr w:rsidR="00CD3A4E" w:rsidRPr="006E11E7" w:rsidTr="006E11E7">
        <w:trPr>
          <w:trHeight w:val="26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"ДОРОГИ"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1 732 430,46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1 466 430,46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266 000,00</w:t>
            </w:r>
          </w:p>
        </w:tc>
      </w:tr>
      <w:tr w:rsidR="00CD3A4E" w:rsidRPr="006E11E7" w:rsidTr="006E11E7">
        <w:trPr>
          <w:trHeight w:val="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1 732 430,46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1 466 430,46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266 000,00</w:t>
            </w:r>
          </w:p>
        </w:tc>
      </w:tr>
      <w:tr w:rsidR="00CD3A4E" w:rsidRPr="006E11E7" w:rsidTr="006E11E7">
        <w:trPr>
          <w:trHeight w:val="55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Автомобильная дорога по ул. 3-я Пионеров от ул. Красномосковская до нежилого здания по ул. 8 Марта, 26 (строительство)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48 211,78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48 211,78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A4E" w:rsidRPr="006E11E7" w:rsidTr="006E11E7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Автодорога по ул. Космонавтов от ул. 9 Мая до ул. </w:t>
            </w:r>
            <w:proofErr w:type="spellStart"/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Ястынская</w:t>
            </w:r>
            <w:proofErr w:type="spellEnd"/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(строительство)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197 752,36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197 752,36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A4E" w:rsidRPr="006E11E7" w:rsidTr="006E11E7">
        <w:trPr>
          <w:trHeight w:val="36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автодороги в створе ул. </w:t>
            </w:r>
            <w:proofErr w:type="spellStart"/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Волочаевской</w:t>
            </w:r>
            <w:proofErr w:type="spellEnd"/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ул. Дубровинского до ул. Копылова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6 837,00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6 837,00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A4E" w:rsidRPr="006E11E7" w:rsidTr="006E11E7">
        <w:trPr>
          <w:trHeight w:val="54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Автомобильная дорога от детского сада в IV микрорайоне жилого района "</w:t>
            </w:r>
            <w:proofErr w:type="spellStart"/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Бугач</w:t>
            </w:r>
            <w:proofErr w:type="spellEnd"/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до ул. Калинина (строительство)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150 454,79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150 454,79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A4E" w:rsidRPr="006E11E7" w:rsidTr="006E11E7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автомобильной дороги в жилом районе "</w:t>
            </w:r>
            <w:proofErr w:type="spellStart"/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Бугач</w:t>
            </w:r>
            <w:proofErr w:type="spellEnd"/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88 119,31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88 119,31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A4E" w:rsidRPr="006E11E7" w:rsidTr="006E11E7">
        <w:trPr>
          <w:trHeight w:val="24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Реконструкция пер. </w:t>
            </w:r>
            <w:proofErr w:type="spellStart"/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Боготольский</w:t>
            </w:r>
            <w:proofErr w:type="spellEnd"/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ул. Копылова до ул. Новосибирской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305 764,37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305 764,37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A4E" w:rsidRPr="006E11E7" w:rsidTr="006E11E7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Проезд № 38 "А" от Северного шоссе до проезда № 45 в микрорайоне "Солонцы-2" (строительство)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A4E" w:rsidRPr="006E11E7" w:rsidTr="006E11E7">
        <w:trPr>
          <w:trHeight w:val="5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Автомобильная дорога по ул. Судостроительная на участке от жилого дома № 175 до ул. Анатолия Гладкова (строительство)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101 911,00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101 911,00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A4E" w:rsidRPr="006E11E7" w:rsidTr="006E11E7">
        <w:trPr>
          <w:trHeight w:val="7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автомобильной дороги от ул. </w:t>
            </w:r>
            <w:proofErr w:type="spellStart"/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Гриболевская</w:t>
            </w:r>
            <w:proofErr w:type="spellEnd"/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ул. Соколовская на направлении жилого района "Солонцы-2" через ул. Афанасия </w:t>
            </w:r>
            <w:proofErr w:type="spellStart"/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Тавакова</w:t>
            </w:r>
            <w:proofErr w:type="spellEnd"/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переезда на Северное шоссе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273 337,91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7 337,91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266 000,00</w:t>
            </w:r>
          </w:p>
        </w:tc>
      </w:tr>
      <w:tr w:rsidR="00CD3A4E" w:rsidRPr="006E11E7" w:rsidTr="006E11E7">
        <w:trPr>
          <w:trHeight w:val="58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автомобильной дороги по пр. Свободный на участке от ул. Михаила Годенко до ул. Пролетарской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A4E" w:rsidRPr="006E11E7" w:rsidTr="006E11E7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ул. Дубровинского от ул. Горького до ул. Бограда, 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227 114,90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227 114,90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A4E" w:rsidRPr="006E11E7" w:rsidTr="006E11E7">
        <w:trPr>
          <w:trHeight w:val="58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Переезд через Северное шоссе в жилом районе «Солонцы-2» в Центральном районе г. Красноярска (строительство)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A4E" w:rsidRPr="006E11E7" w:rsidTr="006E11E7">
        <w:trPr>
          <w:trHeight w:val="3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Транспортная развязка в микрорайоне "Тихие Зори" (строительство)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49 040,48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49 040,48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A4E" w:rsidRPr="000F79DA" w:rsidTr="006E11E7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0F79DA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0F79DA" w:rsidRDefault="0011287B" w:rsidP="001128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Автодорога</w:t>
            </w:r>
            <w:r w:rsidR="00CD3A4E" w:rsidRPr="000F7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пр. Молодежный от дома №31 до ул. Преображенской</w:t>
            </w:r>
            <w:r w:rsidRPr="000F7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(строительство)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0F79DA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0F79DA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0F79DA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A4E" w:rsidRPr="006E11E7" w:rsidTr="00613CAE">
        <w:trPr>
          <w:trHeight w:val="33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0F79DA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0F79DA" w:rsidRDefault="00CD3A4E" w:rsidP="002F7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 по ул. </w:t>
            </w:r>
            <w:proofErr w:type="spellStart"/>
            <w:r w:rsidRPr="000F7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Гросовцев</w:t>
            </w:r>
            <w:proofErr w:type="spellEnd"/>
            <w:r w:rsidRPr="000F7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ул. Калинина до ул.</w:t>
            </w:r>
            <w:r w:rsidR="002F77F4" w:rsidRPr="000F7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Норильской (проектирование</w:t>
            </w:r>
            <w:r w:rsidRPr="000F7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0F79DA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38 480,72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38 480,72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A4E" w:rsidRPr="006E11E7" w:rsidTr="006E11E7">
        <w:trPr>
          <w:trHeight w:val="54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Пешеходный переход через железнодорожные пути на участке от нежилого здания по ул. Красномосковская, 78 до ул. Дорожная (проектирование)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A4E" w:rsidRPr="006E11E7" w:rsidTr="006E11E7">
        <w:trPr>
          <w:trHeight w:val="47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Автомобильная дорога от ул. Волжская вдоль жилого дома по ул. Апрельская 5 И с выходом на ул. Кутузова (проектирование)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A4E" w:rsidRPr="006E11E7" w:rsidTr="006E11E7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Пешеходный переход в районе ул. Якутская на о. </w:t>
            </w:r>
            <w:proofErr w:type="spellStart"/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Татышев</w:t>
            </w:r>
            <w:proofErr w:type="spellEnd"/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(проектирование)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39 145,00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39 145,00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A4E" w:rsidRPr="006E11E7" w:rsidTr="006E11E7">
        <w:trPr>
          <w:trHeight w:val="60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Автомобильная дорога от нежилого здания по ул. Лесников, 29 до жилого дома по ул. Свердловская, 237 (проектирование)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61 862,84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61 862,84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A4E" w:rsidRPr="006E11E7" w:rsidTr="006E11E7">
        <w:trPr>
          <w:trHeight w:val="556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ул. Молокова на участке от ул. Шахтеров до жилого дома 14 по ул. Молокова (проектирование)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A4E" w:rsidRPr="006E11E7" w:rsidTr="006E11E7">
        <w:trPr>
          <w:trHeight w:val="5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Проезд № 45 на участке от пересечения проездов № 6 и 38 "А" в микрорайоне "Солонцы-2" (проектирование)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A4E" w:rsidRPr="006E11E7" w:rsidTr="006E11E7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206 254,55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206 254,55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3A4E" w:rsidRPr="006E11E7" w:rsidTr="006E11E7">
        <w:trPr>
          <w:trHeight w:val="566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ДОПОЛНИТЕЛЬНОГО ОБРАЗОВАНИЯ В СФЕРЕ КУЛЬТУРЫ И ИСКУССТВА"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3A4E" w:rsidRPr="006E11E7" w:rsidTr="006E11E7">
        <w:trPr>
          <w:trHeight w:val="51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3A4E" w:rsidRPr="006E11E7" w:rsidTr="006E11E7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Детская школа искусств в микрорайоне "Северный" (строительство)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A4E" w:rsidRPr="006E11E7" w:rsidTr="006E11E7">
        <w:trPr>
          <w:trHeight w:val="3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"ПОДДЕРЖКА ИСКУССТВА И НАРОДНОГО ТВОРЧЕСТВА"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16 010,50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16 010,50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3A4E" w:rsidRPr="006E11E7" w:rsidTr="006E11E7">
        <w:trPr>
          <w:trHeight w:val="59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16 010,50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16 010,50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3A4E" w:rsidRPr="006E11E7" w:rsidTr="006E11E7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здания специализированного детского кинотеатра "Мечта" (проектирование)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16 010,50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16 010,50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A4E" w:rsidRPr="006E11E7" w:rsidTr="006E11E7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"СОХРАНЕНИЕ И РАЗВИТИЕ КУЛЬТУРНОГО И ПРИРОДНОГО НАСЛЕДИЯ"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90 244,05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90 244,05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3A4E" w:rsidRPr="006E11E7" w:rsidTr="006E11E7">
        <w:trPr>
          <w:trHeight w:val="6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90 244,05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90 244,05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3A4E" w:rsidRPr="006E11E7" w:rsidTr="006E11E7">
        <w:trPr>
          <w:trHeight w:val="3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Культурное пространство "Суриков-центр" (строительство)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90 244,05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90 244,05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A4E" w:rsidRPr="006E11E7" w:rsidTr="006E11E7">
        <w:trPr>
          <w:trHeight w:val="6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9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КУЛЬТУРЫ, СПОРТА И ТУРИЗМА В ГОРОДЕ КРАСНОЯРСКЕ"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250 545,60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250 545,60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3A4E" w:rsidRPr="006E11E7" w:rsidTr="006E11E7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СИСТЕМЫ СПОРТИВНОЙ ПОДГОТОВКИ"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250 545,60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250 545,60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3A4E" w:rsidRPr="006E11E7" w:rsidTr="006E11E7">
        <w:trPr>
          <w:trHeight w:val="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250 545,60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250 545,60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3A4E" w:rsidRPr="006E11E7" w:rsidTr="006E11E7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Многофункциональный комплекс спортивного и культурного назначения (строительство)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250 545,60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250 545,60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A4E" w:rsidRPr="006E11E7" w:rsidTr="006E11E7">
        <w:trPr>
          <w:trHeight w:val="586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МЕРОПРИЯТИЯ ОТДЕЛЬНЫХ ОРГАНОВ АДМИНИСТРАЦИИ ГОРОДА КРАСНОЯРСКА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3A4E" w:rsidRPr="006E11E7" w:rsidTr="006E11E7">
        <w:trPr>
          <w:trHeight w:val="566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распорядитель - муниципальный заказчик - департамент муниципального имущества и земельных отношений администрации города Красноярска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3A4E" w:rsidRPr="006E11E7" w:rsidTr="006E11E7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нежилых помещений для размещения участковых пунктов полиции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A4E" w:rsidRPr="006E11E7" w:rsidRDefault="00CD3A4E" w:rsidP="006E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A4E" w:rsidRPr="006E11E7" w:rsidTr="00CD3A4E">
        <w:trPr>
          <w:trHeight w:val="510"/>
        </w:trPr>
        <w:tc>
          <w:tcPr>
            <w:tcW w:w="153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3A4E" w:rsidRPr="006E11E7" w:rsidRDefault="00CD3A4E" w:rsidP="00613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 </w:t>
            </w:r>
            <w:proofErr w:type="gramStart"/>
            <w:r w:rsidR="00613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6E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наименовании объекта указываются мероприятия, осуществляемые по данному объекту (проектирование, строительство, реконструкция)».</w:t>
            </w:r>
          </w:p>
        </w:tc>
      </w:tr>
    </w:tbl>
    <w:p w:rsidR="00A057EA" w:rsidRPr="006E11E7" w:rsidRDefault="00A057EA">
      <w:pPr>
        <w:rPr>
          <w:sz w:val="24"/>
          <w:szCs w:val="24"/>
        </w:rPr>
      </w:pPr>
    </w:p>
    <w:sectPr w:rsidR="00A057EA" w:rsidRPr="006E11E7" w:rsidSect="00A11237">
      <w:headerReference w:type="default" r:id="rId6"/>
      <w:pgSz w:w="16838" w:h="11906" w:orient="landscape"/>
      <w:pgMar w:top="993" w:right="1134" w:bottom="850" w:left="1134" w:header="708" w:footer="708" w:gutter="0"/>
      <w:pgNumType w:start="103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79DA" w:rsidRDefault="000F79DA" w:rsidP="000F79DA">
      <w:pPr>
        <w:spacing w:after="0" w:line="240" w:lineRule="auto"/>
      </w:pPr>
      <w:r>
        <w:separator/>
      </w:r>
    </w:p>
  </w:endnote>
  <w:endnote w:type="continuationSeparator" w:id="0">
    <w:p w:rsidR="000F79DA" w:rsidRDefault="000F79DA" w:rsidP="000F79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79DA" w:rsidRDefault="000F79DA" w:rsidP="000F79DA">
      <w:pPr>
        <w:spacing w:after="0" w:line="240" w:lineRule="auto"/>
      </w:pPr>
      <w:r>
        <w:separator/>
      </w:r>
    </w:p>
  </w:footnote>
  <w:footnote w:type="continuationSeparator" w:id="0">
    <w:p w:rsidR="000F79DA" w:rsidRDefault="000F79DA" w:rsidP="000F79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2088266279"/>
      <w:docPartObj>
        <w:docPartGallery w:val="Page Numbers (Top of Page)"/>
        <w:docPartUnique/>
      </w:docPartObj>
    </w:sdtPr>
    <w:sdtEndPr/>
    <w:sdtContent>
      <w:p w:rsidR="000F79DA" w:rsidRPr="000F79DA" w:rsidRDefault="000F79DA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F79D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F79D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F79D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11237">
          <w:rPr>
            <w:rFonts w:ascii="Times New Roman" w:hAnsi="Times New Roman" w:cs="Times New Roman"/>
            <w:noProof/>
            <w:sz w:val="24"/>
            <w:szCs w:val="24"/>
          </w:rPr>
          <w:t>1035</w:t>
        </w:r>
        <w:r w:rsidRPr="000F79D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A4E"/>
    <w:rsid w:val="000F79DA"/>
    <w:rsid w:val="0010621C"/>
    <w:rsid w:val="0011287B"/>
    <w:rsid w:val="002F77F4"/>
    <w:rsid w:val="004D4264"/>
    <w:rsid w:val="00613CAE"/>
    <w:rsid w:val="006E11E7"/>
    <w:rsid w:val="00A057EA"/>
    <w:rsid w:val="00A11237"/>
    <w:rsid w:val="00CC199C"/>
    <w:rsid w:val="00CD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DEC61B-B5CE-4937-9DEF-97A8BCC68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79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F79DA"/>
  </w:style>
  <w:style w:type="paragraph" w:styleId="a5">
    <w:name w:val="footer"/>
    <w:basedOn w:val="a"/>
    <w:link w:val="a6"/>
    <w:uiPriority w:val="99"/>
    <w:unhideWhenUsed/>
    <w:rsid w:val="000F79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F79DA"/>
  </w:style>
  <w:style w:type="paragraph" w:styleId="a7">
    <w:name w:val="Balloon Text"/>
    <w:basedOn w:val="a"/>
    <w:link w:val="a8"/>
    <w:uiPriority w:val="99"/>
    <w:semiHidden/>
    <w:unhideWhenUsed/>
    <w:rsid w:val="00A112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112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20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1453</Words>
  <Characters>8283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Сорокина Ольга Александровна</dc:creator>
  <cp:lastModifiedBy>Никитенко Людмила Анатольевна</cp:lastModifiedBy>
  <cp:revision>4</cp:revision>
  <cp:lastPrinted>2025-04-28T04:27:00Z</cp:lastPrinted>
  <dcterms:created xsi:type="dcterms:W3CDTF">2025-04-25T03:39:00Z</dcterms:created>
  <dcterms:modified xsi:type="dcterms:W3CDTF">2025-04-28T04:27:00Z</dcterms:modified>
</cp:coreProperties>
</file>